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56C0" w:rsidRPr="00D06738" w:rsidRDefault="00F50ED7" w:rsidP="00D65A15">
      <w:pPr>
        <w:spacing w:after="0" w:line="240" w:lineRule="auto"/>
        <w:jc w:val="center"/>
        <w:rPr>
          <w:b/>
        </w:rPr>
      </w:pPr>
      <w:r>
        <w:rPr>
          <w:b/>
        </w:rPr>
        <w:t>Compte-</w:t>
      </w:r>
      <w:r w:rsidR="00CA56C0" w:rsidRPr="00D06738">
        <w:rPr>
          <w:b/>
        </w:rPr>
        <w:t xml:space="preserve">rendu journée </w:t>
      </w:r>
      <w:r w:rsidR="00171C9F">
        <w:rPr>
          <w:b/>
        </w:rPr>
        <w:t xml:space="preserve">d’information </w:t>
      </w:r>
      <w:r w:rsidR="00CA56C0" w:rsidRPr="00D06738">
        <w:rPr>
          <w:b/>
        </w:rPr>
        <w:t>chez</w:t>
      </w:r>
      <w:r w:rsidR="00D65A15">
        <w:rPr>
          <w:b/>
        </w:rPr>
        <w:t xml:space="preserve"> Christophe </w:t>
      </w:r>
      <w:proofErr w:type="spellStart"/>
      <w:r w:rsidR="00D65A15">
        <w:rPr>
          <w:b/>
        </w:rPr>
        <w:t>Gorse</w:t>
      </w:r>
      <w:proofErr w:type="spellEnd"/>
    </w:p>
    <w:p w:rsidR="00D65A15" w:rsidRDefault="00D65A15" w:rsidP="00D65A15">
      <w:pPr>
        <w:spacing w:after="0" w:line="240" w:lineRule="auto"/>
        <w:jc w:val="center"/>
        <w:rPr>
          <w:b/>
        </w:rPr>
      </w:pPr>
      <w:r>
        <w:rPr>
          <w:b/>
        </w:rPr>
        <w:t>Vendredi 20 octobre 2017 – Gréoux-les-Bains</w:t>
      </w:r>
    </w:p>
    <w:p w:rsidR="00CA56C0" w:rsidRDefault="00CA56C0" w:rsidP="00D65A15">
      <w:pPr>
        <w:spacing w:after="0" w:line="240" w:lineRule="auto"/>
        <w:jc w:val="center"/>
        <w:rPr>
          <w:b/>
        </w:rPr>
      </w:pPr>
      <w:r>
        <w:rPr>
          <w:b/>
        </w:rPr>
        <w:t>Organis</w:t>
      </w:r>
      <w:r w:rsidR="00D65A15">
        <w:rPr>
          <w:b/>
        </w:rPr>
        <w:t>é</w:t>
      </w:r>
      <w:bookmarkStart w:id="0" w:name="_GoBack"/>
      <w:bookmarkEnd w:id="0"/>
      <w:r w:rsidR="00D65A15">
        <w:rPr>
          <w:b/>
        </w:rPr>
        <w:t xml:space="preserve"> dans le cadre du </w:t>
      </w:r>
      <w:r w:rsidR="00171C9F">
        <w:rPr>
          <w:b/>
        </w:rPr>
        <w:t xml:space="preserve">Programme </w:t>
      </w:r>
      <w:proofErr w:type="spellStart"/>
      <w:r w:rsidR="00171C9F">
        <w:rPr>
          <w:b/>
        </w:rPr>
        <w:t>Herbo</w:t>
      </w:r>
      <w:proofErr w:type="spellEnd"/>
      <w:r w:rsidR="00171C9F">
        <w:rPr>
          <w:b/>
        </w:rPr>
        <w:t xml:space="preserve"> Bio Méditerranée</w:t>
      </w:r>
    </w:p>
    <w:p w:rsidR="00CA56C0" w:rsidRDefault="00CA56C0" w:rsidP="00D65A15">
      <w:pPr>
        <w:spacing w:after="0" w:line="240" w:lineRule="auto"/>
        <w:jc w:val="both"/>
        <w:rPr>
          <w:b/>
        </w:rPr>
      </w:pPr>
    </w:p>
    <w:p w:rsidR="00CA56C0" w:rsidRDefault="00CA56C0" w:rsidP="00D65A15">
      <w:pPr>
        <w:spacing w:after="0" w:line="240" w:lineRule="auto"/>
        <w:jc w:val="both"/>
        <w:rPr>
          <w:u w:val="single"/>
        </w:rPr>
      </w:pPr>
    </w:p>
    <w:p w:rsidR="00CA56C0" w:rsidRDefault="00CA56C0" w:rsidP="00D65A15">
      <w:pPr>
        <w:spacing w:after="0" w:line="240" w:lineRule="auto"/>
        <w:jc w:val="both"/>
      </w:pPr>
      <w:r w:rsidRPr="00D06738">
        <w:rPr>
          <w:u w:val="single"/>
        </w:rPr>
        <w:t>Liste des participants</w:t>
      </w:r>
      <w:r>
        <w:rPr>
          <w:u w:val="single"/>
        </w:rPr>
        <w:t> </w:t>
      </w:r>
      <w:r w:rsidRPr="00D65A15">
        <w:rPr>
          <w:u w:val="single"/>
        </w:rPr>
        <w:t>:</w:t>
      </w:r>
      <w:r>
        <w:t xml:space="preserve"> </w:t>
      </w:r>
      <w:proofErr w:type="spellStart"/>
      <w:r>
        <w:t>cf</w:t>
      </w:r>
      <w:proofErr w:type="spellEnd"/>
      <w:r>
        <w:t xml:space="preserve"> feuille d’émargement. </w:t>
      </w:r>
    </w:p>
    <w:p w:rsidR="00CA56C0" w:rsidRDefault="00CA56C0" w:rsidP="00D65A15">
      <w:pPr>
        <w:spacing w:after="0" w:line="240" w:lineRule="auto"/>
        <w:jc w:val="both"/>
      </w:pPr>
    </w:p>
    <w:p w:rsidR="00D65A15" w:rsidRDefault="00D65A15" w:rsidP="00D65A15">
      <w:pPr>
        <w:spacing w:after="0" w:line="240" w:lineRule="auto"/>
        <w:jc w:val="both"/>
        <w:rPr>
          <w:u w:val="single"/>
        </w:rPr>
      </w:pPr>
      <w:r w:rsidRPr="00D65A15">
        <w:rPr>
          <w:u w:val="single"/>
        </w:rPr>
        <w:t xml:space="preserve">Présentation </w:t>
      </w:r>
      <w:r w:rsidR="00342330">
        <w:rPr>
          <w:u w:val="single"/>
        </w:rPr>
        <w:t xml:space="preserve">globale </w:t>
      </w:r>
      <w:r w:rsidRPr="00D65A15">
        <w:rPr>
          <w:u w:val="single"/>
        </w:rPr>
        <w:t xml:space="preserve">de l’exploitation : </w:t>
      </w:r>
    </w:p>
    <w:p w:rsidR="00D65A15" w:rsidRDefault="00D65A15" w:rsidP="00D65A15">
      <w:pPr>
        <w:spacing w:after="0" w:line="240" w:lineRule="auto"/>
        <w:jc w:val="both"/>
      </w:pPr>
    </w:p>
    <w:p w:rsidR="00187C0D" w:rsidRDefault="00D65A15" w:rsidP="006A3AC7">
      <w:pPr>
        <w:spacing w:after="0" w:line="240" w:lineRule="auto"/>
        <w:jc w:val="both"/>
      </w:pPr>
      <w:r>
        <w:t>Installation en 2007, en PPAM dès le début. En conversion bio depuis avril 2017, Christophe explique qu’il était prêt à travailler en bio depuis longtemps et qu’il suffisait de franchir le pas. Il cultive 4 espèces : thym, romarin, sarriette</w:t>
      </w:r>
      <w:r w:rsidR="00083DCB">
        <w:t xml:space="preserve"> et origan, uniquement pour l</w:t>
      </w:r>
      <w:r w:rsidR="006A3AC7">
        <w:t>a production de plantes sèch</w:t>
      </w:r>
      <w:r w:rsidR="00083DCB">
        <w:t>es.</w:t>
      </w:r>
      <w:r>
        <w:t xml:space="preserve"> </w:t>
      </w:r>
      <w:r w:rsidR="00187C0D">
        <w:t>. Il commercialise 90% de sa production aux aromates de Provence (6 €/kg en sortie de batteuse) et environ 10% en circuits courts depuis 2 ans de type marchés, magasins, Ruche, etc. (entre 45 et 70 €/kg).</w:t>
      </w:r>
    </w:p>
    <w:p w:rsidR="00187C0D" w:rsidRDefault="00187C0D" w:rsidP="006A3AC7">
      <w:pPr>
        <w:spacing w:after="0" w:line="240" w:lineRule="auto"/>
        <w:jc w:val="both"/>
      </w:pPr>
    </w:p>
    <w:p w:rsidR="00083DCB" w:rsidRDefault="00083DCB" w:rsidP="00D65A15">
      <w:pPr>
        <w:spacing w:after="0" w:line="240" w:lineRule="auto"/>
        <w:jc w:val="both"/>
        <w:rPr>
          <w:u w:val="single"/>
        </w:rPr>
      </w:pPr>
      <w:r w:rsidRPr="00083DCB">
        <w:rPr>
          <w:u w:val="single"/>
        </w:rPr>
        <w:t xml:space="preserve">Les pratiques : </w:t>
      </w:r>
    </w:p>
    <w:p w:rsidR="00205CC5" w:rsidRDefault="00205CC5" w:rsidP="00D65A15">
      <w:pPr>
        <w:spacing w:after="0" w:line="240" w:lineRule="auto"/>
        <w:jc w:val="both"/>
        <w:rPr>
          <w:u w:val="single"/>
        </w:rPr>
      </w:pPr>
    </w:p>
    <w:p w:rsidR="00205CC5" w:rsidRPr="00205CC5" w:rsidRDefault="00205CC5" w:rsidP="00D65A15">
      <w:pPr>
        <w:spacing w:after="0" w:line="240" w:lineRule="auto"/>
        <w:jc w:val="both"/>
      </w:pPr>
      <w:r>
        <w:t xml:space="preserve">Sol sablo-limoneux, cailloux. </w:t>
      </w:r>
    </w:p>
    <w:p w:rsidR="00083DCB" w:rsidRDefault="00083DCB" w:rsidP="00D65A15">
      <w:pPr>
        <w:spacing w:after="0" w:line="240" w:lineRule="auto"/>
        <w:jc w:val="both"/>
      </w:pPr>
    </w:p>
    <w:p w:rsidR="00342330" w:rsidRDefault="00342330" w:rsidP="00187C0D">
      <w:pPr>
        <w:spacing w:after="0" w:line="240" w:lineRule="auto"/>
        <w:jc w:val="both"/>
        <w:rPr>
          <w:i/>
        </w:rPr>
      </w:pPr>
      <w:r>
        <w:rPr>
          <w:i/>
        </w:rPr>
        <w:t>Choix des variétés :</w:t>
      </w:r>
    </w:p>
    <w:p w:rsidR="00342330" w:rsidRDefault="00342330" w:rsidP="00342330">
      <w:pPr>
        <w:spacing w:after="0" w:line="240" w:lineRule="auto"/>
        <w:jc w:val="both"/>
      </w:pPr>
      <w:r>
        <w:t xml:space="preserve">Le choix des variétés est très différent selon que l’on choisisse de faire de l’huile essentielle ou des plantes sèches puisque l’on s’intéresse au goût et à l’odeur en herboristerie alors que c’est le </w:t>
      </w:r>
      <w:proofErr w:type="spellStart"/>
      <w:r>
        <w:t>chémotype</w:t>
      </w:r>
      <w:proofErr w:type="spellEnd"/>
      <w:r>
        <w:t xml:space="preserve"> qui est important en HE. Certaines variétés sont intéressantes pour les 2 deux mais ce n’est pas le cas de toutes. Les contraintes en termes de matériel, et donc les investissements, sont différentes aussi </w:t>
      </w:r>
      <w:r w:rsidR="00F50ED7">
        <w:t xml:space="preserve">puisque l’herboristerie nécessite </w:t>
      </w:r>
      <w:r>
        <w:t xml:space="preserve">du matériel spécifique (séchoir, batteuse, etc.). </w:t>
      </w:r>
    </w:p>
    <w:p w:rsidR="00342330" w:rsidRDefault="00342330" w:rsidP="00187C0D">
      <w:pPr>
        <w:spacing w:after="0" w:line="240" w:lineRule="auto"/>
        <w:jc w:val="both"/>
      </w:pPr>
    </w:p>
    <w:p w:rsidR="00F50ED7" w:rsidRPr="00342330" w:rsidRDefault="00F50ED7" w:rsidP="00187C0D">
      <w:pPr>
        <w:spacing w:after="0" w:line="240" w:lineRule="auto"/>
        <w:jc w:val="both"/>
      </w:pPr>
      <w:r>
        <w:t xml:space="preserve">Christophe cultive les variétés suivantes : </w:t>
      </w:r>
      <w:proofErr w:type="spellStart"/>
      <w:r>
        <w:t>carvaro</w:t>
      </w:r>
      <w:proofErr w:type="spellEnd"/>
      <w:r>
        <w:t xml:space="preserve"> pour le thym, </w:t>
      </w:r>
      <w:proofErr w:type="spellStart"/>
      <w:r>
        <w:t>bolié</w:t>
      </w:r>
      <w:proofErr w:type="spellEnd"/>
      <w:r>
        <w:t xml:space="preserve"> et carva pour l’origan, </w:t>
      </w:r>
      <w:proofErr w:type="spellStart"/>
      <w:r>
        <w:t>subbury</w:t>
      </w:r>
      <w:proofErr w:type="spellEnd"/>
      <w:r>
        <w:t xml:space="preserve"> pour le romarin et </w:t>
      </w:r>
      <w:proofErr w:type="spellStart"/>
      <w:r>
        <w:t>montana</w:t>
      </w:r>
      <w:proofErr w:type="spellEnd"/>
      <w:r>
        <w:t xml:space="preserve"> pour la sarriette. </w:t>
      </w:r>
    </w:p>
    <w:p w:rsidR="00342330" w:rsidRDefault="00342330" w:rsidP="00187C0D">
      <w:pPr>
        <w:spacing w:after="0" w:line="240" w:lineRule="auto"/>
        <w:jc w:val="both"/>
        <w:rPr>
          <w:i/>
        </w:rPr>
      </w:pPr>
    </w:p>
    <w:p w:rsidR="00205CC5" w:rsidRDefault="00187C0D" w:rsidP="00187C0D">
      <w:pPr>
        <w:spacing w:after="0" w:line="240" w:lineRule="auto"/>
        <w:jc w:val="both"/>
      </w:pPr>
      <w:r w:rsidRPr="00187C0D">
        <w:rPr>
          <w:i/>
        </w:rPr>
        <w:t>Assolement et rotation :</w:t>
      </w:r>
      <w:r>
        <w:t xml:space="preserve"> </w:t>
      </w:r>
    </w:p>
    <w:p w:rsidR="00187C0D" w:rsidRDefault="00205CC5" w:rsidP="00187C0D">
      <w:pPr>
        <w:spacing w:after="0" w:line="240" w:lineRule="auto"/>
        <w:jc w:val="both"/>
      </w:pPr>
      <w:r>
        <w:t>I</w:t>
      </w:r>
      <w:r w:rsidR="00187C0D">
        <w:t xml:space="preserve">l cultive 4 ha de PPAM : 2 ha de thym, 1 de romarin, 0,5 d’origan et 0,5 de sarriette prévus. Sa SAU est de 8 ha, ce qui lui permet de faire des rotations avec des céréales et légumineuses (pois-chiches). Il faudrait selon lui 2 ans de délai de retour entre 2 PPAM mais la surface étant limitante, il ne réussit à respecter un délai de retour que d’un an. </w:t>
      </w:r>
    </w:p>
    <w:p w:rsidR="00205CC5" w:rsidRDefault="00205CC5" w:rsidP="00187C0D">
      <w:pPr>
        <w:spacing w:after="0" w:line="240" w:lineRule="auto"/>
        <w:jc w:val="both"/>
      </w:pPr>
    </w:p>
    <w:p w:rsidR="00205CC5" w:rsidRPr="00205CC5" w:rsidRDefault="00205CC5" w:rsidP="00187C0D">
      <w:pPr>
        <w:spacing w:after="0" w:line="240" w:lineRule="auto"/>
        <w:jc w:val="both"/>
        <w:rPr>
          <w:i/>
        </w:rPr>
      </w:pPr>
      <w:r w:rsidRPr="00205CC5">
        <w:rPr>
          <w:i/>
        </w:rPr>
        <w:t xml:space="preserve">Travail du sol : </w:t>
      </w:r>
    </w:p>
    <w:p w:rsidR="00205CC5" w:rsidRPr="00205CC5" w:rsidRDefault="00205CC5" w:rsidP="00187C0D">
      <w:pPr>
        <w:spacing w:after="0" w:line="240" w:lineRule="auto"/>
        <w:jc w:val="both"/>
      </w:pPr>
      <w:r>
        <w:t xml:space="preserve">Labour avant plantation pour diminuer la pression en adventices, mais essaie de le faire peu profond. </w:t>
      </w:r>
    </w:p>
    <w:p w:rsidR="00187C0D" w:rsidRDefault="00187C0D" w:rsidP="00D65A15">
      <w:pPr>
        <w:spacing w:after="0" w:line="240" w:lineRule="auto"/>
        <w:jc w:val="both"/>
        <w:rPr>
          <w:i/>
        </w:rPr>
      </w:pPr>
    </w:p>
    <w:p w:rsidR="006A3AC7" w:rsidRPr="004869DB" w:rsidRDefault="006A3AC7" w:rsidP="00D65A15">
      <w:pPr>
        <w:spacing w:after="0" w:line="240" w:lineRule="auto"/>
        <w:jc w:val="both"/>
      </w:pPr>
      <w:r>
        <w:rPr>
          <w:i/>
        </w:rPr>
        <w:t>Plantation :</w:t>
      </w:r>
      <w:r w:rsidR="00171C9F">
        <w:t xml:space="preserve"> mono-rangs.</w:t>
      </w:r>
    </w:p>
    <w:p w:rsidR="006A3AC7" w:rsidRDefault="006A3AC7" w:rsidP="00D65A15">
      <w:pPr>
        <w:spacing w:after="0" w:line="240" w:lineRule="auto"/>
        <w:jc w:val="both"/>
        <w:rPr>
          <w:i/>
        </w:rPr>
      </w:pPr>
    </w:p>
    <w:p w:rsidR="00205CC5" w:rsidRDefault="006A3AC7" w:rsidP="00D65A15">
      <w:pPr>
        <w:spacing w:after="0" w:line="240" w:lineRule="auto"/>
        <w:jc w:val="both"/>
      </w:pPr>
      <w:r>
        <w:rPr>
          <w:i/>
        </w:rPr>
        <w:t>Désherbage :</w:t>
      </w:r>
      <w:r w:rsidR="00205CC5">
        <w:t xml:space="preserve"> </w:t>
      </w:r>
    </w:p>
    <w:p w:rsidR="00342330" w:rsidRDefault="00342330" w:rsidP="00D65A15">
      <w:pPr>
        <w:spacing w:after="0" w:line="240" w:lineRule="auto"/>
        <w:jc w:val="both"/>
      </w:pPr>
      <w:proofErr w:type="spellStart"/>
      <w:r>
        <w:t>Vibroculteur</w:t>
      </w:r>
      <w:proofErr w:type="spellEnd"/>
      <w:r>
        <w:t xml:space="preserve"> pour les jeunes plantations. </w:t>
      </w:r>
    </w:p>
    <w:p w:rsidR="006A3AC7" w:rsidRDefault="00205CC5" w:rsidP="00D65A15">
      <w:pPr>
        <w:spacing w:after="0" w:line="240" w:lineRule="auto"/>
        <w:jc w:val="both"/>
      </w:pPr>
      <w:r>
        <w:t xml:space="preserve">Bineuse avec lames </w:t>
      </w:r>
      <w:proofErr w:type="spellStart"/>
      <w:r>
        <w:t>Bathelier</w:t>
      </w:r>
      <w:proofErr w:type="spellEnd"/>
      <w:r>
        <w:t xml:space="preserve"> (il s’est inspiré des bineuses de Yann </w:t>
      </w:r>
      <w:proofErr w:type="spellStart"/>
      <w:r>
        <w:t>Sauvaire</w:t>
      </w:r>
      <w:proofErr w:type="spellEnd"/>
      <w:r>
        <w:t xml:space="preserve"> et Jean-Marie Goret), sinon à la pioche. </w:t>
      </w:r>
    </w:p>
    <w:p w:rsidR="00F63771" w:rsidRDefault="00F63771" w:rsidP="00D65A15">
      <w:pPr>
        <w:spacing w:after="0" w:line="240" w:lineRule="auto"/>
        <w:jc w:val="both"/>
      </w:pPr>
      <w:r w:rsidRPr="00F63771">
        <w:rPr>
          <w:noProof/>
          <w:lang w:eastAsia="fr-FR"/>
        </w:rPr>
        <w:lastRenderedPageBreak/>
        <w:drawing>
          <wp:inline distT="0" distB="0" distL="0" distR="0">
            <wp:extent cx="5760720" cy="3842043"/>
            <wp:effectExtent l="0" t="0" r="0" b="6350"/>
            <wp:docPr id="1" name="Image 1" descr="C:\Users\megan_000\Desktop\Agribio 04 perso\Photos\20171020 Visite Herbo Bio Gorse\DSC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gan_000\Desktop\Agribio 04 perso\Photos\20171020 Visite Herbo Bio Gorse\DSC_001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42043"/>
                    </a:xfrm>
                    <a:prstGeom prst="rect">
                      <a:avLst/>
                    </a:prstGeom>
                    <a:noFill/>
                    <a:ln>
                      <a:noFill/>
                    </a:ln>
                  </pic:spPr>
                </pic:pic>
              </a:graphicData>
            </a:graphic>
          </wp:inline>
        </w:drawing>
      </w:r>
    </w:p>
    <w:p w:rsidR="00F63771" w:rsidRDefault="00F63771" w:rsidP="00D65A15">
      <w:pPr>
        <w:spacing w:after="0" w:line="240" w:lineRule="auto"/>
        <w:jc w:val="both"/>
      </w:pPr>
    </w:p>
    <w:p w:rsidR="00342330" w:rsidRPr="00205CC5" w:rsidRDefault="00342330" w:rsidP="00D65A15">
      <w:pPr>
        <w:spacing w:after="0" w:line="240" w:lineRule="auto"/>
        <w:jc w:val="both"/>
      </w:pPr>
      <w:r>
        <w:t xml:space="preserve">Discussion sur la herse étrille qui est efficace sur les adventices au stade germinatif, donc en préventif, sur des plants racines nues. </w:t>
      </w:r>
    </w:p>
    <w:p w:rsidR="006A3AC7" w:rsidRDefault="006A3AC7" w:rsidP="00D65A15">
      <w:pPr>
        <w:spacing w:after="0" w:line="240" w:lineRule="auto"/>
        <w:jc w:val="both"/>
        <w:rPr>
          <w:i/>
        </w:rPr>
      </w:pPr>
    </w:p>
    <w:p w:rsidR="00205CC5" w:rsidRDefault="00187C0D" w:rsidP="00D65A15">
      <w:pPr>
        <w:spacing w:after="0" w:line="240" w:lineRule="auto"/>
        <w:jc w:val="both"/>
        <w:rPr>
          <w:i/>
        </w:rPr>
      </w:pPr>
      <w:r>
        <w:rPr>
          <w:i/>
        </w:rPr>
        <w:t xml:space="preserve">Amendements : </w:t>
      </w:r>
    </w:p>
    <w:p w:rsidR="006A3AC7" w:rsidRPr="00187C0D" w:rsidRDefault="00205CC5" w:rsidP="00D65A15">
      <w:pPr>
        <w:spacing w:after="0" w:line="240" w:lineRule="auto"/>
        <w:jc w:val="both"/>
      </w:pPr>
      <w:r>
        <w:t>U</w:t>
      </w:r>
      <w:r w:rsidR="00187C0D" w:rsidRPr="00187C0D">
        <w:t>n apport d’engrais</w:t>
      </w:r>
      <w:r w:rsidR="00187C0D">
        <w:t xml:space="preserve"> organique 5-4-4 à 200 kg/ha</w:t>
      </w:r>
      <w:r>
        <w:t xml:space="preserve"> pour l’instant, il prévoit d’en faire un 2</w:t>
      </w:r>
      <w:r w:rsidRPr="00205CC5">
        <w:rPr>
          <w:vertAlign w:val="superscript"/>
        </w:rPr>
        <w:t>ème</w:t>
      </w:r>
      <w:r>
        <w:t xml:space="preserve"> sur thym et romarin. </w:t>
      </w:r>
    </w:p>
    <w:p w:rsidR="00187C0D" w:rsidRDefault="00187C0D" w:rsidP="00D65A15">
      <w:pPr>
        <w:spacing w:after="0" w:line="240" w:lineRule="auto"/>
        <w:jc w:val="both"/>
        <w:rPr>
          <w:i/>
        </w:rPr>
      </w:pPr>
    </w:p>
    <w:p w:rsidR="00205CC5" w:rsidRDefault="00083DCB" w:rsidP="00D65A15">
      <w:pPr>
        <w:spacing w:after="0" w:line="240" w:lineRule="auto"/>
        <w:jc w:val="both"/>
        <w:rPr>
          <w:i/>
        </w:rPr>
      </w:pPr>
      <w:r w:rsidRPr="00083DCB">
        <w:rPr>
          <w:i/>
        </w:rPr>
        <w:t xml:space="preserve">Récolte : </w:t>
      </w:r>
    </w:p>
    <w:p w:rsidR="006A3AC7" w:rsidRDefault="00083DCB" w:rsidP="00D65A15">
      <w:pPr>
        <w:spacing w:after="0" w:line="240" w:lineRule="auto"/>
        <w:jc w:val="both"/>
        <w:rPr>
          <w:color w:val="FF0000"/>
        </w:rPr>
      </w:pPr>
      <w:r>
        <w:t xml:space="preserve">Il faisait avant un pré-fanage (plantes coupées laissées au champ) mais a arrêté du fait de la fragilité de l’origan entre autres (noircit). Il ramasse maintenant en frais et met au séchoir directement. </w:t>
      </w:r>
      <w:r w:rsidR="002718B4">
        <w:t xml:space="preserve">La récolte est effectuée à l’aide d’une faucheuse auto-chargeuse, qui coupe à plat (indispensable pour thym, romarin, sarriette et origan). </w:t>
      </w:r>
      <w:r w:rsidR="006A3AC7">
        <w:t xml:space="preserve">Un système de soleils sur la récolteuse permet de remonter la plante pour bien couper les bords. </w:t>
      </w:r>
    </w:p>
    <w:p w:rsidR="00F63771" w:rsidRDefault="00F63771" w:rsidP="00D65A15">
      <w:pPr>
        <w:spacing w:after="0" w:line="240" w:lineRule="auto"/>
        <w:jc w:val="both"/>
        <w:rPr>
          <w:color w:val="FF0000"/>
        </w:rPr>
      </w:pPr>
    </w:p>
    <w:p w:rsidR="00F63771" w:rsidRDefault="00F63771" w:rsidP="00D65A15">
      <w:pPr>
        <w:spacing w:after="0" w:line="240" w:lineRule="auto"/>
        <w:jc w:val="both"/>
        <w:rPr>
          <w:color w:val="FF0000"/>
        </w:rPr>
      </w:pPr>
      <w:r w:rsidRPr="00F63771">
        <w:rPr>
          <w:noProof/>
          <w:color w:val="FF0000"/>
          <w:lang w:eastAsia="fr-FR"/>
        </w:rPr>
        <w:lastRenderedPageBreak/>
        <w:drawing>
          <wp:inline distT="0" distB="0" distL="0" distR="0">
            <wp:extent cx="5760720" cy="3842043"/>
            <wp:effectExtent l="0" t="0" r="0" b="6350"/>
            <wp:docPr id="2" name="Image 2" descr="C:\Users\megan_000\Desktop\Agribio 04 perso\Photos\20171020 Visite Herbo Bio Gorse\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gan_000\Desktop\Agribio 04 perso\Photos\20171020 Visite Herbo Bio Gorse\DSC_00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2043"/>
                    </a:xfrm>
                    <a:prstGeom prst="rect">
                      <a:avLst/>
                    </a:prstGeom>
                    <a:noFill/>
                    <a:ln>
                      <a:noFill/>
                    </a:ln>
                  </pic:spPr>
                </pic:pic>
              </a:graphicData>
            </a:graphic>
          </wp:inline>
        </w:drawing>
      </w:r>
    </w:p>
    <w:p w:rsidR="00D61D83" w:rsidRDefault="00D61D83" w:rsidP="00D65A15">
      <w:pPr>
        <w:spacing w:after="0" w:line="240" w:lineRule="auto"/>
        <w:jc w:val="both"/>
        <w:rPr>
          <w:color w:val="FF0000"/>
        </w:rPr>
      </w:pPr>
    </w:p>
    <w:p w:rsidR="00D61D83" w:rsidRDefault="00D61D83" w:rsidP="00D65A15">
      <w:pPr>
        <w:spacing w:after="0" w:line="240" w:lineRule="auto"/>
        <w:jc w:val="both"/>
      </w:pPr>
      <w:r w:rsidRPr="00D61D83">
        <w:t>Périodes</w:t>
      </w:r>
      <w:r w:rsidR="00187C0D">
        <w:t xml:space="preserve"> de récolte</w:t>
      </w:r>
      <w:r w:rsidRPr="00D61D83">
        <w:t xml:space="preserve"> : </w:t>
      </w:r>
    </w:p>
    <w:p w:rsidR="00D61D83" w:rsidRDefault="00D61D83" w:rsidP="00D61D83">
      <w:pPr>
        <w:pStyle w:val="Paragraphedeliste"/>
        <w:numPr>
          <w:ilvl w:val="0"/>
          <w:numId w:val="2"/>
        </w:numPr>
        <w:spacing w:after="0" w:line="240" w:lineRule="auto"/>
        <w:jc w:val="both"/>
      </w:pPr>
      <w:r>
        <w:t>Origan : 1</w:t>
      </w:r>
      <w:r w:rsidRPr="00D61D83">
        <w:rPr>
          <w:vertAlign w:val="superscript"/>
        </w:rPr>
        <w:t>ère</w:t>
      </w:r>
      <w:r>
        <w:t xml:space="preserve"> coupe en juin, 2</w:t>
      </w:r>
      <w:r w:rsidRPr="00D61D83">
        <w:rPr>
          <w:vertAlign w:val="superscript"/>
        </w:rPr>
        <w:t>ème</w:t>
      </w:r>
      <w:r>
        <w:t xml:space="preserve"> en août</w:t>
      </w:r>
    </w:p>
    <w:p w:rsidR="00D61D83" w:rsidRDefault="00D61D83" w:rsidP="00D61D83">
      <w:pPr>
        <w:pStyle w:val="Paragraphedeliste"/>
        <w:numPr>
          <w:ilvl w:val="0"/>
          <w:numId w:val="2"/>
        </w:numPr>
        <w:spacing w:after="0" w:line="240" w:lineRule="auto"/>
        <w:jc w:val="both"/>
      </w:pPr>
      <w:r>
        <w:t>Sarriette : 1 coupe en juillet</w:t>
      </w:r>
    </w:p>
    <w:p w:rsidR="00D61D83" w:rsidRPr="00D61D83" w:rsidRDefault="00D61D83" w:rsidP="00D61D83">
      <w:pPr>
        <w:pStyle w:val="Paragraphedeliste"/>
        <w:numPr>
          <w:ilvl w:val="0"/>
          <w:numId w:val="2"/>
        </w:numPr>
        <w:spacing w:after="0" w:line="240" w:lineRule="auto"/>
        <w:jc w:val="both"/>
      </w:pPr>
      <w:r>
        <w:t>Thym : 1</w:t>
      </w:r>
      <w:r w:rsidRPr="00D61D83">
        <w:rPr>
          <w:vertAlign w:val="superscript"/>
        </w:rPr>
        <w:t>ère</w:t>
      </w:r>
      <w:r>
        <w:t xml:space="preserve"> coupe en mai, 2</w:t>
      </w:r>
      <w:r w:rsidRPr="00D61D83">
        <w:rPr>
          <w:vertAlign w:val="superscript"/>
        </w:rPr>
        <w:t>ème</w:t>
      </w:r>
      <w:r>
        <w:t xml:space="preserve"> en sept-octobre</w:t>
      </w:r>
    </w:p>
    <w:p w:rsidR="00083DCB" w:rsidRDefault="00083DCB" w:rsidP="00D65A15">
      <w:pPr>
        <w:spacing w:after="0" w:line="240" w:lineRule="auto"/>
        <w:jc w:val="both"/>
      </w:pPr>
    </w:p>
    <w:p w:rsidR="006A3AC7" w:rsidRDefault="006A3AC7" w:rsidP="00D65A15">
      <w:pPr>
        <w:spacing w:after="0" w:line="240" w:lineRule="auto"/>
        <w:jc w:val="both"/>
        <w:rPr>
          <w:i/>
        </w:rPr>
      </w:pPr>
      <w:r w:rsidRPr="006A3AC7">
        <w:rPr>
          <w:i/>
        </w:rPr>
        <w:t>Séchage :</w:t>
      </w:r>
    </w:p>
    <w:p w:rsidR="00205CC5" w:rsidRDefault="00342330" w:rsidP="00D65A15">
      <w:pPr>
        <w:spacing w:after="0" w:line="240" w:lineRule="auto"/>
        <w:jc w:val="both"/>
      </w:pPr>
      <w:r>
        <w:t xml:space="preserve">Bâtiment dédié au séchage avec </w:t>
      </w:r>
      <w:r w:rsidR="00205CC5">
        <w:t xml:space="preserve">2 séchoirs </w:t>
      </w:r>
      <w:r>
        <w:t xml:space="preserve">auto-construits </w:t>
      </w:r>
      <w:r w:rsidR="00205CC5">
        <w:t xml:space="preserve">de 30 m². Ventilation par-dessous. </w:t>
      </w:r>
    </w:p>
    <w:p w:rsidR="006A3AC7" w:rsidRDefault="006A3AC7" w:rsidP="00D65A15">
      <w:pPr>
        <w:spacing w:after="0" w:line="240" w:lineRule="auto"/>
        <w:jc w:val="both"/>
      </w:pPr>
      <w:r>
        <w:t>Il faut normalement un débit de ventilation de 1000 m</w:t>
      </w:r>
      <w:r>
        <w:rPr>
          <w:vertAlign w:val="superscript"/>
        </w:rPr>
        <w:t>3</w:t>
      </w:r>
      <w:r>
        <w:t>/h pour 1 m² de séchoir, soit 30 000 pour 30 m². Christophe fonctionne avec 18 000 m</w:t>
      </w:r>
      <w:r>
        <w:rPr>
          <w:vertAlign w:val="superscript"/>
        </w:rPr>
        <w:t>3</w:t>
      </w:r>
      <w:r>
        <w:t xml:space="preserve"> seulement pour 30 m², ce qu’il estime un peu juste. </w:t>
      </w:r>
    </w:p>
    <w:p w:rsidR="00F63771" w:rsidRDefault="00F63771" w:rsidP="00D65A15">
      <w:pPr>
        <w:spacing w:after="0" w:line="240" w:lineRule="auto"/>
        <w:jc w:val="both"/>
      </w:pPr>
    </w:p>
    <w:p w:rsidR="00F63771" w:rsidRDefault="00F63771" w:rsidP="00D65A15">
      <w:pPr>
        <w:spacing w:after="0" w:line="240" w:lineRule="auto"/>
        <w:jc w:val="both"/>
      </w:pPr>
      <w:r w:rsidRPr="00F63771">
        <w:rPr>
          <w:noProof/>
          <w:lang w:eastAsia="fr-FR"/>
        </w:rPr>
        <w:lastRenderedPageBreak/>
        <w:drawing>
          <wp:inline distT="0" distB="0" distL="0" distR="0">
            <wp:extent cx="3580194" cy="2387767"/>
            <wp:effectExtent l="5715" t="0" r="6985" b="6985"/>
            <wp:docPr id="3" name="Image 3" descr="C:\Users\megan_000\Desktop\Agribio 04 perso\Photos\20171020 Visite Herbo Bio Gorse\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gan_000\Desktop\Agribio 04 perso\Photos\20171020 Visite Herbo Bio Gorse\DSC_00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3581613" cy="2388713"/>
                    </a:xfrm>
                    <a:prstGeom prst="rect">
                      <a:avLst/>
                    </a:prstGeom>
                    <a:noFill/>
                    <a:ln>
                      <a:noFill/>
                    </a:ln>
                  </pic:spPr>
                </pic:pic>
              </a:graphicData>
            </a:graphic>
          </wp:inline>
        </w:drawing>
      </w:r>
    </w:p>
    <w:p w:rsidR="004869DB" w:rsidRDefault="004869DB" w:rsidP="00D65A15">
      <w:pPr>
        <w:spacing w:after="0" w:line="240" w:lineRule="auto"/>
        <w:jc w:val="both"/>
      </w:pPr>
    </w:p>
    <w:p w:rsidR="004869DB" w:rsidRDefault="004869DB" w:rsidP="00D65A15">
      <w:pPr>
        <w:spacing w:after="0" w:line="240" w:lineRule="auto"/>
        <w:jc w:val="both"/>
      </w:pPr>
      <w:r w:rsidRPr="004869DB">
        <w:rPr>
          <w:i/>
        </w:rPr>
        <w:t xml:space="preserve">Battage : </w:t>
      </w:r>
    </w:p>
    <w:p w:rsidR="00205CC5" w:rsidRDefault="00205CC5" w:rsidP="00D65A15">
      <w:pPr>
        <w:spacing w:after="0" w:line="240" w:lineRule="auto"/>
        <w:jc w:val="both"/>
      </w:pPr>
      <w:r>
        <w:t xml:space="preserve">Batteuse construite avec un ancien épandeur à engrais pour un premier battage/pré-tri. </w:t>
      </w:r>
      <w:r w:rsidR="00342330">
        <w:t xml:space="preserve">Puis passage dans la batteuse d’une moissonneuse-batteuse adaptée. </w:t>
      </w:r>
    </w:p>
    <w:p w:rsidR="00F63771" w:rsidRDefault="00F63771" w:rsidP="00D65A15">
      <w:pPr>
        <w:spacing w:after="0" w:line="240" w:lineRule="auto"/>
        <w:jc w:val="both"/>
      </w:pPr>
    </w:p>
    <w:p w:rsidR="00F63771" w:rsidRPr="00205CC5" w:rsidRDefault="00F63771" w:rsidP="00D65A15">
      <w:pPr>
        <w:spacing w:after="0" w:line="240" w:lineRule="auto"/>
        <w:jc w:val="both"/>
      </w:pPr>
      <w:r w:rsidRPr="00F63771">
        <w:rPr>
          <w:noProof/>
          <w:lang w:eastAsia="fr-FR"/>
        </w:rPr>
        <w:drawing>
          <wp:inline distT="0" distB="0" distL="0" distR="0">
            <wp:extent cx="5760720" cy="3842043"/>
            <wp:effectExtent l="0" t="0" r="0" b="6350"/>
            <wp:docPr id="4" name="Image 4" descr="C:\Users\megan_000\Desktop\Agribio 04 perso\Photos\20171020 Visite Herbo Bio Gorse\DSC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gan_000\Desktop\Agribio 04 perso\Photos\20171020 Visite Herbo Bio Gorse\DSC_00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2043"/>
                    </a:xfrm>
                    <a:prstGeom prst="rect">
                      <a:avLst/>
                    </a:prstGeom>
                    <a:noFill/>
                    <a:ln>
                      <a:noFill/>
                    </a:ln>
                  </pic:spPr>
                </pic:pic>
              </a:graphicData>
            </a:graphic>
          </wp:inline>
        </w:drawing>
      </w:r>
    </w:p>
    <w:p w:rsidR="004869DB" w:rsidRDefault="004869DB" w:rsidP="00D65A15">
      <w:pPr>
        <w:spacing w:after="0" w:line="240" w:lineRule="auto"/>
        <w:jc w:val="both"/>
      </w:pPr>
    </w:p>
    <w:p w:rsidR="00D61D83" w:rsidRDefault="00187C0D" w:rsidP="00D65A15">
      <w:pPr>
        <w:spacing w:after="0" w:line="240" w:lineRule="auto"/>
        <w:jc w:val="both"/>
      </w:pPr>
      <w:r>
        <w:t xml:space="preserve">NB : </w:t>
      </w:r>
      <w:r w:rsidR="00D61D83">
        <w:t xml:space="preserve">Il est possible de faire le battage au champ (Michel Bressand) pour la sarriette et l’origan (récolte laissée au champ 48h) car les coupes ont lieu en été donc en conditions sèches. </w:t>
      </w:r>
    </w:p>
    <w:p w:rsidR="004869DB" w:rsidRDefault="004869DB" w:rsidP="00D65A15">
      <w:pPr>
        <w:spacing w:after="0" w:line="240" w:lineRule="auto"/>
        <w:jc w:val="both"/>
      </w:pPr>
    </w:p>
    <w:p w:rsidR="00205CC5" w:rsidRDefault="00D61D83" w:rsidP="00D65A15">
      <w:pPr>
        <w:spacing w:after="0" w:line="240" w:lineRule="auto"/>
        <w:jc w:val="both"/>
      </w:pPr>
      <w:r w:rsidRPr="00187C0D">
        <w:rPr>
          <w:i/>
        </w:rPr>
        <w:t>Irrigation :</w:t>
      </w:r>
      <w:r w:rsidR="00187C0D">
        <w:t xml:space="preserve"> </w:t>
      </w:r>
    </w:p>
    <w:p w:rsidR="00D61D83" w:rsidRDefault="00187C0D" w:rsidP="00D65A15">
      <w:pPr>
        <w:spacing w:after="0" w:line="240" w:lineRule="auto"/>
        <w:jc w:val="both"/>
      </w:pPr>
      <w:r>
        <w:t>Tout est à l’irrigation (enrouleur et couverture). Il a consommé cette année 10 000 m</w:t>
      </w:r>
      <w:r>
        <w:rPr>
          <w:vertAlign w:val="superscript"/>
        </w:rPr>
        <w:t>3</w:t>
      </w:r>
      <w:r>
        <w:t xml:space="preserve"> pour 4 ha. Il a essayé le goutte-à-goutte mais ça n’a pas bien fonctionné (sol drainant). </w:t>
      </w:r>
    </w:p>
    <w:p w:rsidR="00342330" w:rsidRDefault="00342330" w:rsidP="00D65A15">
      <w:pPr>
        <w:spacing w:after="0" w:line="240" w:lineRule="auto"/>
        <w:jc w:val="both"/>
      </w:pPr>
    </w:p>
    <w:p w:rsidR="00342330" w:rsidRPr="00187C0D" w:rsidRDefault="00342330" w:rsidP="00D65A15">
      <w:pPr>
        <w:spacing w:after="0" w:line="240" w:lineRule="auto"/>
        <w:jc w:val="both"/>
      </w:pPr>
      <w:r>
        <w:t xml:space="preserve">Arrachage et brûlage des souches mais projet de broyer. </w:t>
      </w:r>
    </w:p>
    <w:p w:rsidR="00083DCB" w:rsidRDefault="00083DCB" w:rsidP="00D65A15">
      <w:pPr>
        <w:spacing w:after="0" w:line="240" w:lineRule="auto"/>
        <w:jc w:val="both"/>
      </w:pPr>
    </w:p>
    <w:p w:rsidR="00083DCB" w:rsidRPr="002718B4" w:rsidRDefault="002718B4" w:rsidP="00D65A15">
      <w:pPr>
        <w:spacing w:after="0" w:line="240" w:lineRule="auto"/>
        <w:jc w:val="both"/>
        <w:rPr>
          <w:u w:val="single"/>
        </w:rPr>
      </w:pPr>
      <w:r w:rsidRPr="002718B4">
        <w:rPr>
          <w:u w:val="single"/>
        </w:rPr>
        <w:t>Récapitulatif des investissements :</w:t>
      </w:r>
    </w:p>
    <w:p w:rsidR="00083DCB" w:rsidRDefault="00083DCB" w:rsidP="00D65A15">
      <w:pPr>
        <w:spacing w:after="0" w:line="240" w:lineRule="auto"/>
        <w:jc w:val="both"/>
      </w:pPr>
    </w:p>
    <w:p w:rsidR="00205CC5" w:rsidRPr="001650C4" w:rsidRDefault="002718B4" w:rsidP="00D65A15">
      <w:pPr>
        <w:pStyle w:val="Paragraphedeliste"/>
        <w:numPr>
          <w:ilvl w:val="0"/>
          <w:numId w:val="2"/>
        </w:numPr>
        <w:spacing w:after="0" w:line="240" w:lineRule="auto"/>
        <w:jc w:val="both"/>
      </w:pPr>
      <w:r w:rsidRPr="001650C4">
        <w:t xml:space="preserve">2 séchoirs </w:t>
      </w:r>
      <w:r w:rsidR="00205CC5" w:rsidRPr="001650C4">
        <w:t xml:space="preserve">auto-construits </w:t>
      </w:r>
      <w:r w:rsidRPr="001650C4">
        <w:t>de 30 m² chacun, pour 6 ha de PPAM : 2-3000 €</w:t>
      </w:r>
      <w:r w:rsidR="00484C34">
        <w:t xml:space="preserve"> (NB : en neuf il faut compter 6000 € pour 25 m²)</w:t>
      </w:r>
    </w:p>
    <w:p w:rsidR="00205CC5" w:rsidRDefault="006A3AC7" w:rsidP="00D65A15">
      <w:pPr>
        <w:pStyle w:val="Paragraphedeliste"/>
        <w:numPr>
          <w:ilvl w:val="0"/>
          <w:numId w:val="2"/>
        </w:numPr>
        <w:spacing w:after="0" w:line="240" w:lineRule="auto"/>
        <w:jc w:val="both"/>
      </w:pPr>
      <w:r>
        <w:t>F</w:t>
      </w:r>
      <w:r w:rsidR="002718B4">
        <w:t>aucheuse auto-chargeuse tractée</w:t>
      </w:r>
      <w:r>
        <w:t xml:space="preserve"> (Bonino)</w:t>
      </w:r>
      <w:r w:rsidR="002718B4">
        <w:t xml:space="preserve"> : 12 000 € </w:t>
      </w:r>
    </w:p>
    <w:p w:rsidR="00205CC5" w:rsidRDefault="002718B4" w:rsidP="00D65A15">
      <w:pPr>
        <w:pStyle w:val="Paragraphedeliste"/>
        <w:numPr>
          <w:ilvl w:val="0"/>
          <w:numId w:val="2"/>
        </w:numPr>
        <w:spacing w:after="0" w:line="240" w:lineRule="auto"/>
        <w:jc w:val="both"/>
      </w:pPr>
      <w:r>
        <w:t>Batteuse (pré-tri) : 3500 €</w:t>
      </w:r>
    </w:p>
    <w:p w:rsidR="00205CC5" w:rsidRDefault="002718B4" w:rsidP="00D65A15">
      <w:pPr>
        <w:pStyle w:val="Paragraphedeliste"/>
        <w:numPr>
          <w:ilvl w:val="0"/>
          <w:numId w:val="2"/>
        </w:numPr>
        <w:spacing w:after="0" w:line="240" w:lineRule="auto"/>
        <w:jc w:val="both"/>
      </w:pPr>
      <w:r>
        <w:t>Trieur (pour la vente directe uniquement car produit vendu en brut de batteuse à la coopérative sinon) : 3500 €</w:t>
      </w:r>
    </w:p>
    <w:p w:rsidR="00205CC5" w:rsidRDefault="00205CC5" w:rsidP="00D65A15">
      <w:pPr>
        <w:pStyle w:val="Paragraphedeliste"/>
        <w:numPr>
          <w:ilvl w:val="0"/>
          <w:numId w:val="2"/>
        </w:numPr>
        <w:spacing w:after="0" w:line="240" w:lineRule="auto"/>
        <w:jc w:val="both"/>
      </w:pPr>
      <w:r>
        <w:t>Bineuse auto-construite : 2000 €</w:t>
      </w:r>
    </w:p>
    <w:p w:rsidR="002718B4" w:rsidRDefault="002718B4" w:rsidP="00D65A15">
      <w:pPr>
        <w:spacing w:after="0" w:line="240" w:lineRule="auto"/>
        <w:jc w:val="both"/>
      </w:pPr>
    </w:p>
    <w:p w:rsidR="00083DCB" w:rsidRDefault="00083DCB" w:rsidP="00D65A15">
      <w:pPr>
        <w:spacing w:after="0" w:line="240" w:lineRule="auto"/>
        <w:jc w:val="both"/>
      </w:pPr>
    </w:p>
    <w:p w:rsidR="00CA56C0" w:rsidRDefault="00CA56C0" w:rsidP="00D65A15">
      <w:pPr>
        <w:spacing w:after="0" w:line="240" w:lineRule="auto"/>
        <w:jc w:val="both"/>
      </w:pPr>
      <w:r>
        <w:br/>
      </w:r>
    </w:p>
    <w:p w:rsidR="00CA56C0" w:rsidRDefault="00CA56C0" w:rsidP="00D65A15">
      <w:pPr>
        <w:spacing w:after="0" w:line="240" w:lineRule="auto"/>
        <w:jc w:val="both"/>
      </w:pPr>
    </w:p>
    <w:p w:rsidR="00CA56C0" w:rsidRDefault="00CA56C0" w:rsidP="00D65A15">
      <w:pPr>
        <w:spacing w:after="0" w:line="240" w:lineRule="auto"/>
        <w:jc w:val="both"/>
      </w:pPr>
    </w:p>
    <w:p w:rsidR="00CA56C0" w:rsidRDefault="00CA56C0" w:rsidP="00D65A15">
      <w:pPr>
        <w:spacing w:after="0" w:line="240" w:lineRule="auto"/>
        <w:jc w:val="both"/>
      </w:pPr>
    </w:p>
    <w:p w:rsidR="00CA56C0" w:rsidRDefault="00CA56C0" w:rsidP="00D65A15">
      <w:pPr>
        <w:spacing w:after="0" w:line="240" w:lineRule="auto"/>
        <w:jc w:val="both"/>
        <w:rPr>
          <w:i/>
          <w:u w:val="single"/>
        </w:rPr>
      </w:pPr>
    </w:p>
    <w:p w:rsidR="00CA56C0" w:rsidRDefault="00CA56C0" w:rsidP="00D65A15">
      <w:pPr>
        <w:spacing w:after="0" w:line="240" w:lineRule="auto"/>
        <w:jc w:val="both"/>
        <w:rPr>
          <w:i/>
          <w:u w:val="single"/>
        </w:rPr>
      </w:pPr>
    </w:p>
    <w:p w:rsidR="00CA56C0" w:rsidRDefault="00CA56C0" w:rsidP="00D65A15">
      <w:pPr>
        <w:spacing w:after="0" w:line="240" w:lineRule="auto"/>
        <w:jc w:val="both"/>
        <w:rPr>
          <w:i/>
          <w:u w:val="single"/>
        </w:rPr>
      </w:pPr>
    </w:p>
    <w:p w:rsidR="00CA56C0" w:rsidRDefault="00CA56C0" w:rsidP="00D65A15">
      <w:pPr>
        <w:spacing w:after="0" w:line="240" w:lineRule="auto"/>
        <w:jc w:val="both"/>
        <w:rPr>
          <w:i/>
          <w:u w:val="single"/>
        </w:rPr>
      </w:pPr>
    </w:p>
    <w:p w:rsidR="00122B2E" w:rsidRDefault="00122B2E" w:rsidP="00D65A15">
      <w:pPr>
        <w:jc w:val="both"/>
      </w:pPr>
    </w:p>
    <w:sectPr w:rsidR="00122B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74081"/>
    <w:multiLevelType w:val="hybridMultilevel"/>
    <w:tmpl w:val="5832D614"/>
    <w:lvl w:ilvl="0" w:tplc="1D24502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8E14F08"/>
    <w:multiLevelType w:val="hybridMultilevel"/>
    <w:tmpl w:val="AD24A8B0"/>
    <w:lvl w:ilvl="0" w:tplc="3E5E2818">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A23"/>
    <w:rsid w:val="00083DCB"/>
    <w:rsid w:val="00122B2E"/>
    <w:rsid w:val="001650C4"/>
    <w:rsid w:val="00171C9F"/>
    <w:rsid w:val="00187C0D"/>
    <w:rsid w:val="001F6D4F"/>
    <w:rsid w:val="00205CC5"/>
    <w:rsid w:val="00216A23"/>
    <w:rsid w:val="002718B4"/>
    <w:rsid w:val="00342330"/>
    <w:rsid w:val="00484C34"/>
    <w:rsid w:val="004869DB"/>
    <w:rsid w:val="005C0AE6"/>
    <w:rsid w:val="006A3AC7"/>
    <w:rsid w:val="008E0C72"/>
    <w:rsid w:val="00AB46A9"/>
    <w:rsid w:val="00CA56C0"/>
    <w:rsid w:val="00D43146"/>
    <w:rsid w:val="00D61D83"/>
    <w:rsid w:val="00D65A15"/>
    <w:rsid w:val="00F50ED7"/>
    <w:rsid w:val="00F637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8D2FE6-0B8D-4758-9724-49B7E0BCB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6C0"/>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A56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5</Pages>
  <Words>674</Words>
  <Characters>3710</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Véchambre Mégane</dc:creator>
  <cp:keywords/>
  <dc:description/>
  <cp:lastModifiedBy>Véchambre Mégane</cp:lastModifiedBy>
  <cp:revision>13</cp:revision>
  <dcterms:created xsi:type="dcterms:W3CDTF">2017-10-24T09:43:00Z</dcterms:created>
  <dcterms:modified xsi:type="dcterms:W3CDTF">2017-11-29T15:10:00Z</dcterms:modified>
</cp:coreProperties>
</file>